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5A63" w:rsidRPr="00ED5A63" w:rsidRDefault="00ED5A63" w:rsidP="00ED5A63">
      <w:pPr>
        <w:jc w:val="center"/>
        <w:rPr>
          <w:rFonts w:ascii="Gill Sans MT" w:hAnsi="Gill Sans MT"/>
          <w:b/>
          <w:sz w:val="28"/>
          <w:szCs w:val="28"/>
          <w:u w:val="single"/>
        </w:rPr>
      </w:pPr>
      <w:bookmarkStart w:id="0" w:name="_GoBack"/>
      <w:bookmarkEnd w:id="0"/>
      <w:proofErr w:type="spellStart"/>
      <w:r w:rsidRPr="00ED5A63">
        <w:rPr>
          <w:rFonts w:ascii="Gill Sans MT" w:hAnsi="Gill Sans MT"/>
          <w:b/>
          <w:sz w:val="28"/>
          <w:szCs w:val="28"/>
          <w:u w:val="single"/>
        </w:rPr>
        <w:t>Wildground</w:t>
      </w:r>
      <w:proofErr w:type="spellEnd"/>
      <w:r w:rsidRPr="00ED5A63">
        <w:rPr>
          <w:rFonts w:ascii="Gill Sans MT" w:hAnsi="Gill Sans MT"/>
          <w:b/>
          <w:sz w:val="28"/>
          <w:szCs w:val="28"/>
          <w:u w:val="single"/>
        </w:rPr>
        <w:t xml:space="preserve"> Federation</w:t>
      </w:r>
    </w:p>
    <w:p w:rsidR="006D2E46" w:rsidRPr="00ED5A63" w:rsidRDefault="006D2E46" w:rsidP="00ED5A63">
      <w:pPr>
        <w:jc w:val="center"/>
        <w:rPr>
          <w:rFonts w:ascii="Gill Sans MT" w:hAnsi="Gill Sans MT"/>
          <w:b/>
          <w:sz w:val="28"/>
          <w:szCs w:val="28"/>
          <w:u w:val="single"/>
        </w:rPr>
      </w:pPr>
      <w:r w:rsidRPr="00ED5A63">
        <w:rPr>
          <w:rFonts w:ascii="Gill Sans MT" w:hAnsi="Gill Sans MT"/>
          <w:b/>
          <w:sz w:val="28"/>
          <w:szCs w:val="28"/>
          <w:u w:val="single"/>
        </w:rPr>
        <w:t>Science disciplinary knowledge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96"/>
        <w:gridCol w:w="3594"/>
        <w:gridCol w:w="3599"/>
        <w:gridCol w:w="3599"/>
        <w:gridCol w:w="3600"/>
      </w:tblGrid>
      <w:tr w:rsidR="001D7F59" w:rsidTr="001D7F59">
        <w:tc>
          <w:tcPr>
            <w:tcW w:w="846" w:type="dxa"/>
          </w:tcPr>
          <w:p w:rsidR="006D2E46" w:rsidRPr="00ED5A63" w:rsidRDefault="006D2E46">
            <w:pPr>
              <w:rPr>
                <w:rFonts w:ascii="Gill Sans MT" w:hAnsi="Gill Sans MT"/>
              </w:rPr>
            </w:pPr>
          </w:p>
        </w:tc>
        <w:tc>
          <w:tcPr>
            <w:tcW w:w="3635" w:type="dxa"/>
            <w:shd w:val="clear" w:color="auto" w:fill="FFC000" w:themeFill="accent4"/>
          </w:tcPr>
          <w:p w:rsidR="006D2E46" w:rsidRPr="001D7F59" w:rsidRDefault="006D2E46">
            <w:pPr>
              <w:rPr>
                <w:rFonts w:ascii="Gill Sans MT" w:hAnsi="Gill Sans MT"/>
                <w:b/>
                <w:color w:val="FFFFFF" w:themeColor="background1"/>
              </w:rPr>
            </w:pPr>
            <w:r w:rsidRPr="001D7F59">
              <w:rPr>
                <w:rFonts w:ascii="Gill Sans MT" w:hAnsi="Gill Sans MT"/>
                <w:b/>
                <w:color w:val="FFFFFF" w:themeColor="background1"/>
              </w:rPr>
              <w:t xml:space="preserve">Knowledge of </w:t>
            </w:r>
            <w:r w:rsidR="00ED5A63" w:rsidRPr="001D7F59">
              <w:rPr>
                <w:rFonts w:ascii="Gill Sans MT" w:hAnsi="Gill Sans MT"/>
                <w:b/>
                <w:color w:val="FFFFFF" w:themeColor="background1"/>
              </w:rPr>
              <w:t>scientific</w:t>
            </w:r>
            <w:r w:rsidRPr="001D7F59">
              <w:rPr>
                <w:rFonts w:ascii="Gill Sans MT" w:hAnsi="Gill Sans MT"/>
                <w:b/>
                <w:color w:val="FFFFFF" w:themeColor="background1"/>
              </w:rPr>
              <w:t xml:space="preserve"> methods</w:t>
            </w:r>
          </w:p>
        </w:tc>
        <w:tc>
          <w:tcPr>
            <w:tcW w:w="3636" w:type="dxa"/>
            <w:shd w:val="clear" w:color="auto" w:fill="5B9BD5" w:themeFill="accent1"/>
          </w:tcPr>
          <w:p w:rsidR="006D2E46" w:rsidRPr="001D7F59" w:rsidRDefault="00D473C8">
            <w:pPr>
              <w:rPr>
                <w:rFonts w:ascii="Gill Sans MT" w:hAnsi="Gill Sans MT"/>
                <w:b/>
                <w:color w:val="FFFFFF" w:themeColor="background1"/>
              </w:rPr>
            </w:pPr>
            <w:hyperlink r:id="rId5" w:history="1">
              <w:r w:rsidR="006D2E46" w:rsidRPr="001D7F59">
                <w:rPr>
                  <w:rStyle w:val="Hyperlink"/>
                  <w:rFonts w:ascii="Gill Sans MT" w:hAnsi="Gill Sans MT"/>
                  <w:b/>
                  <w:color w:val="FFFFFF" w:themeColor="background1"/>
                  <w:u w:val="none"/>
                </w:rPr>
                <w:t>Knowledge</w:t>
              </w:r>
            </w:hyperlink>
            <w:r w:rsidR="006D2E46" w:rsidRPr="001D7F59">
              <w:rPr>
                <w:rFonts w:ascii="Gill Sans MT" w:hAnsi="Gill Sans MT"/>
                <w:b/>
                <w:color w:val="FFFFFF" w:themeColor="background1"/>
              </w:rPr>
              <w:t xml:space="preserve"> of apparatus and techniques</w:t>
            </w:r>
          </w:p>
        </w:tc>
        <w:tc>
          <w:tcPr>
            <w:tcW w:w="3635" w:type="dxa"/>
            <w:shd w:val="clear" w:color="auto" w:fill="70AD47" w:themeFill="accent6"/>
          </w:tcPr>
          <w:p w:rsidR="006D2E46" w:rsidRPr="001D7F59" w:rsidRDefault="006D2E46">
            <w:pPr>
              <w:rPr>
                <w:rFonts w:ascii="Gill Sans MT" w:hAnsi="Gill Sans MT"/>
                <w:b/>
                <w:color w:val="FFFFFF" w:themeColor="background1"/>
              </w:rPr>
            </w:pPr>
            <w:r w:rsidRPr="001D7F59">
              <w:rPr>
                <w:rFonts w:ascii="Gill Sans MT" w:hAnsi="Gill Sans MT"/>
                <w:b/>
                <w:color w:val="FFFFFF" w:themeColor="background1"/>
              </w:rPr>
              <w:t xml:space="preserve">Data </w:t>
            </w:r>
            <w:r w:rsidR="00ED5A63" w:rsidRPr="001D7F59">
              <w:rPr>
                <w:rFonts w:ascii="Gill Sans MT" w:hAnsi="Gill Sans MT"/>
                <w:b/>
                <w:color w:val="FFFFFF" w:themeColor="background1"/>
              </w:rPr>
              <w:t>analysis</w:t>
            </w:r>
            <w:r w:rsidRPr="001D7F59">
              <w:rPr>
                <w:rFonts w:ascii="Gill Sans MT" w:hAnsi="Gill Sans MT"/>
                <w:b/>
                <w:color w:val="FFFFFF" w:themeColor="background1"/>
              </w:rPr>
              <w:t xml:space="preserve"> and presentation of scientific data </w:t>
            </w:r>
          </w:p>
        </w:tc>
        <w:tc>
          <w:tcPr>
            <w:tcW w:w="3636" w:type="dxa"/>
            <w:shd w:val="clear" w:color="auto" w:fill="ED7D31" w:themeFill="accent2"/>
          </w:tcPr>
          <w:p w:rsidR="006D2E46" w:rsidRPr="001D7F59" w:rsidRDefault="006D2E46" w:rsidP="006D2E46">
            <w:pPr>
              <w:rPr>
                <w:rFonts w:ascii="Gill Sans MT" w:hAnsi="Gill Sans MT"/>
                <w:b/>
                <w:color w:val="FFFFFF" w:themeColor="background1"/>
              </w:rPr>
            </w:pPr>
            <w:r w:rsidRPr="001D7F59">
              <w:rPr>
                <w:rFonts w:ascii="Gill Sans MT" w:hAnsi="Gill Sans MT"/>
                <w:b/>
                <w:color w:val="FFFFFF" w:themeColor="background1"/>
              </w:rPr>
              <w:t xml:space="preserve">Knowledge of how science uses evidence to develop explanations   </w:t>
            </w:r>
          </w:p>
        </w:tc>
      </w:tr>
      <w:tr w:rsidR="001D7F59" w:rsidTr="001D7F59">
        <w:tc>
          <w:tcPr>
            <w:tcW w:w="846" w:type="dxa"/>
          </w:tcPr>
          <w:p w:rsidR="006D2E46" w:rsidRPr="001D7F59" w:rsidRDefault="006D2E46" w:rsidP="001D7F59">
            <w:pPr>
              <w:ind w:left="360"/>
              <w:rPr>
                <w:rFonts w:ascii="Gill Sans MT" w:hAnsi="Gill Sans MT"/>
              </w:rPr>
            </w:pPr>
            <w:r w:rsidRPr="001D7F59">
              <w:rPr>
                <w:rFonts w:ascii="Gill Sans MT" w:hAnsi="Gill Sans MT"/>
              </w:rPr>
              <w:t>Year 1</w:t>
            </w:r>
          </w:p>
        </w:tc>
        <w:tc>
          <w:tcPr>
            <w:tcW w:w="3635" w:type="dxa"/>
            <w:shd w:val="clear" w:color="auto" w:fill="FFF2CC" w:themeFill="accent4" w:themeFillTint="33"/>
          </w:tcPr>
          <w:p w:rsidR="006D2E46" w:rsidRPr="001D7F59" w:rsidRDefault="006D2E46" w:rsidP="001D7F59">
            <w:pPr>
              <w:pStyle w:val="ListParagraph"/>
              <w:numPr>
                <w:ilvl w:val="0"/>
                <w:numId w:val="4"/>
              </w:numPr>
              <w:rPr>
                <w:rFonts w:ascii="Gill Sans MT" w:hAnsi="Gill Sans MT"/>
              </w:rPr>
            </w:pPr>
            <w:r w:rsidRPr="001D7F59">
              <w:rPr>
                <w:rFonts w:ascii="Gill Sans MT" w:hAnsi="Gill Sans MT"/>
              </w:rPr>
              <w:t xml:space="preserve">Scientists group objects or living things based on their properties </w:t>
            </w:r>
          </w:p>
          <w:p w:rsidR="006D2E46" w:rsidRPr="001D7F59" w:rsidRDefault="006D2E46" w:rsidP="001D7F59">
            <w:pPr>
              <w:pStyle w:val="ListParagraph"/>
              <w:numPr>
                <w:ilvl w:val="0"/>
                <w:numId w:val="4"/>
              </w:numPr>
              <w:rPr>
                <w:rFonts w:ascii="Gill Sans MT" w:hAnsi="Gill Sans MT"/>
              </w:rPr>
            </w:pPr>
            <w:r w:rsidRPr="001D7F59">
              <w:rPr>
                <w:rFonts w:ascii="Gill Sans MT" w:hAnsi="Gill Sans MT"/>
              </w:rPr>
              <w:t xml:space="preserve">It is important that we keep as much as we can the same, apart from the one thing we measure and the one thing we change </w:t>
            </w:r>
          </w:p>
          <w:p w:rsidR="006D2E46" w:rsidRPr="001D7F59" w:rsidRDefault="006D2E46" w:rsidP="001D7F59">
            <w:pPr>
              <w:pStyle w:val="ListParagraph"/>
              <w:numPr>
                <w:ilvl w:val="0"/>
                <w:numId w:val="4"/>
              </w:numPr>
              <w:rPr>
                <w:rFonts w:ascii="Gill Sans MT" w:hAnsi="Gill Sans MT"/>
              </w:rPr>
            </w:pPr>
            <w:r w:rsidRPr="001D7F59">
              <w:rPr>
                <w:rFonts w:ascii="Gill Sans MT" w:hAnsi="Gill Sans MT"/>
              </w:rPr>
              <w:t>Scientists conduct secondary research to learn from what other scientists have already learned</w:t>
            </w:r>
          </w:p>
        </w:tc>
        <w:tc>
          <w:tcPr>
            <w:tcW w:w="3636" w:type="dxa"/>
            <w:shd w:val="clear" w:color="auto" w:fill="D9E2F3" w:themeFill="accent5" w:themeFillTint="33"/>
          </w:tcPr>
          <w:p w:rsidR="006D2E46" w:rsidRPr="001D7F59" w:rsidRDefault="006D2E46" w:rsidP="001D7F59">
            <w:pPr>
              <w:pStyle w:val="ListParagraph"/>
              <w:numPr>
                <w:ilvl w:val="0"/>
                <w:numId w:val="4"/>
              </w:numPr>
              <w:rPr>
                <w:rFonts w:ascii="Gill Sans MT" w:hAnsi="Gill Sans MT"/>
              </w:rPr>
            </w:pPr>
            <w:r w:rsidRPr="001D7F59">
              <w:rPr>
                <w:rFonts w:ascii="Gill Sans MT" w:hAnsi="Gill Sans MT"/>
              </w:rPr>
              <w:t xml:space="preserve">Gather information from </w:t>
            </w:r>
            <w:proofErr w:type="spellStart"/>
            <w:r w:rsidRPr="001D7F59">
              <w:rPr>
                <w:rFonts w:ascii="Gill Sans MT" w:hAnsi="Gill Sans MT"/>
              </w:rPr>
              <w:t>first hand</w:t>
            </w:r>
            <w:proofErr w:type="spellEnd"/>
            <w:r w:rsidRPr="001D7F59">
              <w:rPr>
                <w:rFonts w:ascii="Gill Sans MT" w:hAnsi="Gill Sans MT"/>
              </w:rPr>
              <w:t xml:space="preserve"> experience /text/ books/ images</w:t>
            </w:r>
          </w:p>
          <w:p w:rsidR="00ED5A63" w:rsidRPr="001D7F59" w:rsidRDefault="00ED5A63" w:rsidP="001D7F59">
            <w:pPr>
              <w:pStyle w:val="ListParagraph"/>
              <w:numPr>
                <w:ilvl w:val="0"/>
                <w:numId w:val="4"/>
              </w:numPr>
              <w:rPr>
                <w:rFonts w:ascii="Gill Sans MT" w:hAnsi="Gill Sans MT"/>
              </w:rPr>
            </w:pPr>
            <w:r w:rsidRPr="001D7F59">
              <w:rPr>
                <w:rFonts w:ascii="Gill Sans MT" w:hAnsi="Gill Sans MT"/>
              </w:rPr>
              <w:t>Sort and group materials</w:t>
            </w:r>
          </w:p>
        </w:tc>
        <w:tc>
          <w:tcPr>
            <w:tcW w:w="3635" w:type="dxa"/>
            <w:shd w:val="clear" w:color="auto" w:fill="E2EFD9" w:themeFill="accent6" w:themeFillTint="33"/>
          </w:tcPr>
          <w:p w:rsidR="006D2E46" w:rsidRPr="001D7F59" w:rsidRDefault="006D2E46" w:rsidP="001D7F59">
            <w:pPr>
              <w:pStyle w:val="ListParagraph"/>
              <w:numPr>
                <w:ilvl w:val="0"/>
                <w:numId w:val="4"/>
              </w:numPr>
              <w:rPr>
                <w:rFonts w:ascii="Gill Sans MT" w:hAnsi="Gill Sans MT"/>
              </w:rPr>
            </w:pPr>
            <w:r w:rsidRPr="001D7F59">
              <w:rPr>
                <w:rFonts w:ascii="Gill Sans MT" w:hAnsi="Gill Sans MT"/>
              </w:rPr>
              <w:t xml:space="preserve">Record numerical or descriptive observations in a table </w:t>
            </w:r>
          </w:p>
          <w:p w:rsidR="006D2E46" w:rsidRPr="001D7F59" w:rsidRDefault="006D2E46" w:rsidP="001D7F59">
            <w:pPr>
              <w:pStyle w:val="ListParagraph"/>
              <w:numPr>
                <w:ilvl w:val="0"/>
                <w:numId w:val="4"/>
              </w:numPr>
              <w:rPr>
                <w:rFonts w:ascii="Gill Sans MT" w:hAnsi="Gill Sans MT"/>
              </w:rPr>
            </w:pPr>
            <w:r w:rsidRPr="001D7F59">
              <w:rPr>
                <w:rFonts w:ascii="Gill Sans MT" w:hAnsi="Gill Sans MT"/>
              </w:rPr>
              <w:t xml:space="preserve">Draw a diagram, a simple scientific drawing that explains or informs </w:t>
            </w:r>
          </w:p>
          <w:p w:rsidR="006D2E46" w:rsidRPr="001D7F59" w:rsidRDefault="006D2E46" w:rsidP="001D7F59">
            <w:pPr>
              <w:pStyle w:val="ListParagraph"/>
              <w:numPr>
                <w:ilvl w:val="0"/>
                <w:numId w:val="4"/>
              </w:numPr>
              <w:rPr>
                <w:rFonts w:ascii="Gill Sans MT" w:hAnsi="Gill Sans MT"/>
              </w:rPr>
            </w:pPr>
            <w:r w:rsidRPr="001D7F59">
              <w:rPr>
                <w:rFonts w:ascii="Gill Sans MT" w:hAnsi="Gill Sans MT"/>
              </w:rPr>
              <w:t xml:space="preserve">Use a table to classify items based on properties </w:t>
            </w:r>
          </w:p>
          <w:p w:rsidR="006D2E46" w:rsidRPr="001D7F59" w:rsidRDefault="006D2E46" w:rsidP="001D7F59">
            <w:pPr>
              <w:pStyle w:val="ListParagraph"/>
              <w:numPr>
                <w:ilvl w:val="0"/>
                <w:numId w:val="4"/>
              </w:numPr>
              <w:rPr>
                <w:rFonts w:ascii="Gill Sans MT" w:hAnsi="Gill Sans MT"/>
              </w:rPr>
            </w:pPr>
            <w:r w:rsidRPr="001D7F59">
              <w:rPr>
                <w:rFonts w:ascii="Gill Sans MT" w:hAnsi="Gill Sans MT"/>
              </w:rPr>
              <w:t>Use a Venn diagram to classify items into two or three sets based on properties</w:t>
            </w:r>
          </w:p>
        </w:tc>
        <w:tc>
          <w:tcPr>
            <w:tcW w:w="3636" w:type="dxa"/>
            <w:shd w:val="clear" w:color="auto" w:fill="FBE4D5" w:themeFill="accent2" w:themeFillTint="33"/>
          </w:tcPr>
          <w:p w:rsidR="006D2E46" w:rsidRPr="001D7F59" w:rsidRDefault="001D7F59" w:rsidP="001D7F59">
            <w:pPr>
              <w:pStyle w:val="ListParagraph"/>
              <w:numPr>
                <w:ilvl w:val="0"/>
                <w:numId w:val="4"/>
              </w:numPr>
              <w:rPr>
                <w:rFonts w:ascii="Gill Sans MT" w:hAnsi="Gill Sans MT"/>
              </w:rPr>
            </w:pPr>
            <w:r w:rsidRPr="001D7F59">
              <w:rPr>
                <w:rFonts w:ascii="Gill Sans MT" w:hAnsi="Gill Sans MT"/>
              </w:rPr>
              <w:t>U</w:t>
            </w:r>
            <w:r w:rsidR="006D2E46" w:rsidRPr="001D7F59">
              <w:rPr>
                <w:rFonts w:ascii="Gill Sans MT" w:hAnsi="Gill Sans MT"/>
              </w:rPr>
              <w:t xml:space="preserve">se observations and ideas to suggest answers to questions </w:t>
            </w:r>
          </w:p>
          <w:p w:rsidR="006D2E46" w:rsidRPr="00ED5A63" w:rsidRDefault="006D2E46" w:rsidP="001D7F59">
            <w:pPr>
              <w:rPr>
                <w:rFonts w:ascii="Gill Sans MT" w:hAnsi="Gill Sans MT"/>
              </w:rPr>
            </w:pPr>
          </w:p>
          <w:p w:rsidR="006D2E46" w:rsidRPr="001D7F59" w:rsidRDefault="006D2E46" w:rsidP="001D7F59">
            <w:pPr>
              <w:pStyle w:val="ListParagraph"/>
              <w:numPr>
                <w:ilvl w:val="0"/>
                <w:numId w:val="4"/>
              </w:numPr>
              <w:rPr>
                <w:rFonts w:ascii="Gill Sans MT" w:hAnsi="Gill Sans MT"/>
              </w:rPr>
            </w:pPr>
            <w:r w:rsidRPr="001D7F59">
              <w:rPr>
                <w:rFonts w:ascii="Gill Sans MT" w:hAnsi="Gill Sans MT"/>
              </w:rPr>
              <w:t xml:space="preserve">Scientists look for patterns in the world around them </w:t>
            </w:r>
          </w:p>
          <w:p w:rsidR="006D2E46" w:rsidRPr="00ED5A63" w:rsidRDefault="006D2E46" w:rsidP="001D7F59">
            <w:pPr>
              <w:rPr>
                <w:rFonts w:ascii="Gill Sans MT" w:hAnsi="Gill Sans MT"/>
              </w:rPr>
            </w:pPr>
          </w:p>
        </w:tc>
      </w:tr>
      <w:tr w:rsidR="001D7F59" w:rsidTr="001D7F59">
        <w:tc>
          <w:tcPr>
            <w:tcW w:w="846" w:type="dxa"/>
          </w:tcPr>
          <w:p w:rsidR="006D2E46" w:rsidRPr="001D7F59" w:rsidRDefault="006D2E46" w:rsidP="001D7F59">
            <w:pPr>
              <w:ind w:left="360"/>
              <w:rPr>
                <w:rFonts w:ascii="Gill Sans MT" w:hAnsi="Gill Sans MT"/>
              </w:rPr>
            </w:pPr>
            <w:r w:rsidRPr="001D7F59">
              <w:rPr>
                <w:rFonts w:ascii="Gill Sans MT" w:hAnsi="Gill Sans MT"/>
              </w:rPr>
              <w:t>Year 2</w:t>
            </w:r>
          </w:p>
        </w:tc>
        <w:tc>
          <w:tcPr>
            <w:tcW w:w="3635" w:type="dxa"/>
            <w:shd w:val="clear" w:color="auto" w:fill="FFF2CC" w:themeFill="accent4" w:themeFillTint="33"/>
          </w:tcPr>
          <w:p w:rsidR="006D2E46" w:rsidRPr="001D7F59" w:rsidRDefault="00ED5A63" w:rsidP="001D7F59">
            <w:pPr>
              <w:pStyle w:val="ListParagraph"/>
              <w:numPr>
                <w:ilvl w:val="0"/>
                <w:numId w:val="4"/>
              </w:numPr>
              <w:rPr>
                <w:rFonts w:ascii="Gill Sans MT" w:hAnsi="Gill Sans MT"/>
              </w:rPr>
            </w:pPr>
            <w:r w:rsidRPr="001D7F59">
              <w:rPr>
                <w:rFonts w:ascii="Gill Sans MT" w:hAnsi="Gill Sans MT"/>
              </w:rPr>
              <w:t>Make a prediction based on substantive knowledge</w:t>
            </w:r>
          </w:p>
          <w:p w:rsidR="00ED5A63" w:rsidRPr="001D7F59" w:rsidRDefault="00ED5A63" w:rsidP="001D7F59">
            <w:pPr>
              <w:pStyle w:val="ListParagraph"/>
              <w:numPr>
                <w:ilvl w:val="0"/>
                <w:numId w:val="4"/>
              </w:numPr>
              <w:rPr>
                <w:rFonts w:ascii="Gill Sans MT" w:hAnsi="Gill Sans MT"/>
              </w:rPr>
            </w:pPr>
            <w:r w:rsidRPr="001D7F59">
              <w:rPr>
                <w:rFonts w:ascii="Gill Sans MT" w:hAnsi="Gill Sans MT"/>
              </w:rPr>
              <w:t xml:space="preserve">Scientists identify potential hazards in their experiments and plan ways to reduce them </w:t>
            </w:r>
          </w:p>
          <w:p w:rsidR="00ED5A63" w:rsidRPr="001D7F59" w:rsidRDefault="00ED5A63" w:rsidP="001D7F59">
            <w:pPr>
              <w:pStyle w:val="ListParagraph"/>
              <w:numPr>
                <w:ilvl w:val="0"/>
                <w:numId w:val="4"/>
              </w:numPr>
              <w:rPr>
                <w:rFonts w:ascii="Gill Sans MT" w:hAnsi="Gill Sans MT"/>
              </w:rPr>
            </w:pPr>
            <w:r w:rsidRPr="001D7F59">
              <w:rPr>
                <w:rFonts w:ascii="Gill Sans MT" w:hAnsi="Gill Sans MT"/>
              </w:rPr>
              <w:t>Scientists conduct investigations to identify whether a pattern they think they've seen is really there</w:t>
            </w:r>
          </w:p>
        </w:tc>
        <w:tc>
          <w:tcPr>
            <w:tcW w:w="3636" w:type="dxa"/>
            <w:shd w:val="clear" w:color="auto" w:fill="D9E2F3" w:themeFill="accent5" w:themeFillTint="33"/>
          </w:tcPr>
          <w:p w:rsidR="00ED5A63" w:rsidRPr="001D7F59" w:rsidRDefault="00ED5A63" w:rsidP="001D7F59">
            <w:pPr>
              <w:pStyle w:val="ListParagraph"/>
              <w:numPr>
                <w:ilvl w:val="0"/>
                <w:numId w:val="4"/>
              </w:numPr>
              <w:rPr>
                <w:rFonts w:ascii="Gill Sans MT" w:hAnsi="Gill Sans MT"/>
              </w:rPr>
            </w:pPr>
            <w:r w:rsidRPr="001D7F59">
              <w:rPr>
                <w:rFonts w:ascii="Gill Sans MT" w:hAnsi="Gill Sans MT"/>
              </w:rPr>
              <w:t xml:space="preserve">Make systematic observations of an object </w:t>
            </w:r>
          </w:p>
          <w:p w:rsidR="006D2E46" w:rsidRPr="001D7F59" w:rsidRDefault="00ED5A63" w:rsidP="001D7F59">
            <w:pPr>
              <w:pStyle w:val="ListParagraph"/>
              <w:numPr>
                <w:ilvl w:val="0"/>
                <w:numId w:val="4"/>
              </w:numPr>
              <w:rPr>
                <w:rFonts w:ascii="Gill Sans MT" w:hAnsi="Gill Sans MT"/>
              </w:rPr>
            </w:pPr>
            <w:r w:rsidRPr="001D7F59">
              <w:rPr>
                <w:rFonts w:ascii="Gill Sans MT" w:hAnsi="Gill Sans MT"/>
              </w:rPr>
              <w:t>Observe using a magnifying glass safely</w:t>
            </w:r>
          </w:p>
        </w:tc>
        <w:tc>
          <w:tcPr>
            <w:tcW w:w="3635" w:type="dxa"/>
            <w:shd w:val="clear" w:color="auto" w:fill="E2EFD9" w:themeFill="accent6" w:themeFillTint="33"/>
          </w:tcPr>
          <w:p w:rsidR="006D2E46" w:rsidRPr="001D7F59" w:rsidRDefault="00ED5A63" w:rsidP="001D7F59">
            <w:pPr>
              <w:pStyle w:val="ListParagraph"/>
              <w:numPr>
                <w:ilvl w:val="0"/>
                <w:numId w:val="4"/>
              </w:numPr>
              <w:rPr>
                <w:rFonts w:ascii="Gill Sans MT" w:hAnsi="Gill Sans MT"/>
              </w:rPr>
            </w:pPr>
            <w:r w:rsidRPr="001D7F59">
              <w:rPr>
                <w:rFonts w:ascii="Gill Sans MT" w:hAnsi="Gill Sans MT"/>
              </w:rPr>
              <w:t>Convert data in a table into a bar graph</w:t>
            </w:r>
          </w:p>
        </w:tc>
        <w:tc>
          <w:tcPr>
            <w:tcW w:w="3636" w:type="dxa"/>
            <w:shd w:val="clear" w:color="auto" w:fill="FBE4D5" w:themeFill="accent2" w:themeFillTint="33"/>
          </w:tcPr>
          <w:p w:rsidR="006D2E46" w:rsidRPr="001D7F59" w:rsidRDefault="00ED5A63" w:rsidP="001D7F59">
            <w:pPr>
              <w:pStyle w:val="ListParagraph"/>
              <w:numPr>
                <w:ilvl w:val="0"/>
                <w:numId w:val="4"/>
              </w:numPr>
              <w:rPr>
                <w:rFonts w:ascii="Gill Sans MT" w:hAnsi="Gill Sans MT"/>
              </w:rPr>
            </w:pPr>
            <w:r w:rsidRPr="001D7F59">
              <w:rPr>
                <w:rFonts w:ascii="Gill Sans MT" w:hAnsi="Gill Sans MT"/>
              </w:rPr>
              <w:t>Ask further questions that could be explored to extend findings</w:t>
            </w:r>
          </w:p>
        </w:tc>
      </w:tr>
      <w:tr w:rsidR="005A5508" w:rsidTr="001D7F59">
        <w:tc>
          <w:tcPr>
            <w:tcW w:w="846" w:type="dxa"/>
          </w:tcPr>
          <w:p w:rsidR="005A5508" w:rsidRPr="001D7F59" w:rsidRDefault="005A5508" w:rsidP="001D7F59">
            <w:pPr>
              <w:ind w:left="360"/>
              <w:rPr>
                <w:rFonts w:ascii="Gill Sans MT" w:hAnsi="Gill Sans MT"/>
              </w:rPr>
            </w:pPr>
            <w:r w:rsidRPr="001D7F59">
              <w:rPr>
                <w:rFonts w:ascii="Gill Sans MT" w:hAnsi="Gill Sans MT"/>
              </w:rPr>
              <w:t>Year 3</w:t>
            </w:r>
          </w:p>
        </w:tc>
        <w:tc>
          <w:tcPr>
            <w:tcW w:w="3635" w:type="dxa"/>
            <w:shd w:val="clear" w:color="auto" w:fill="FFF2CC" w:themeFill="accent4" w:themeFillTint="33"/>
          </w:tcPr>
          <w:p w:rsidR="004818BB" w:rsidRPr="001D7F59" w:rsidRDefault="004818BB" w:rsidP="001D7F59">
            <w:pPr>
              <w:pStyle w:val="ListParagraph"/>
              <w:numPr>
                <w:ilvl w:val="0"/>
                <w:numId w:val="4"/>
              </w:numPr>
              <w:rPr>
                <w:rFonts w:ascii="Gill Sans MT" w:hAnsi="Gill Sans MT"/>
              </w:rPr>
            </w:pPr>
            <w:r>
              <w:t xml:space="preserve">Select most appropriate equipment to measure (the variables) that will give you the best chance of an accurate result </w:t>
            </w:r>
          </w:p>
          <w:p w:rsidR="005A5508" w:rsidRPr="001D7F59" w:rsidRDefault="004818BB" w:rsidP="001D7F59">
            <w:pPr>
              <w:pStyle w:val="ListParagraph"/>
              <w:numPr>
                <w:ilvl w:val="0"/>
                <w:numId w:val="4"/>
              </w:numPr>
              <w:rPr>
                <w:rFonts w:ascii="Gill Sans MT" w:hAnsi="Gill Sans MT"/>
              </w:rPr>
            </w:pPr>
            <w:r>
              <w:t xml:space="preserve">A dependent variable is what you measure; an independent variable is what you change; controlled </w:t>
            </w:r>
            <w:r>
              <w:lastRenderedPageBreak/>
              <w:t>variables are things that stay the same</w:t>
            </w:r>
          </w:p>
          <w:p w:rsidR="004818BB" w:rsidRPr="001D7F59" w:rsidRDefault="004818BB" w:rsidP="001D7F59">
            <w:pPr>
              <w:pStyle w:val="ListParagraph"/>
              <w:numPr>
                <w:ilvl w:val="0"/>
                <w:numId w:val="4"/>
              </w:numPr>
              <w:rPr>
                <w:rFonts w:ascii="Gill Sans MT" w:hAnsi="Gill Sans MT"/>
              </w:rPr>
            </w:pPr>
            <w:r>
              <w:t>Write an appropriate method</w:t>
            </w:r>
          </w:p>
        </w:tc>
        <w:tc>
          <w:tcPr>
            <w:tcW w:w="3636" w:type="dxa"/>
            <w:shd w:val="clear" w:color="auto" w:fill="D9E2F3" w:themeFill="accent5" w:themeFillTint="33"/>
          </w:tcPr>
          <w:p w:rsidR="004818BB" w:rsidRDefault="004818BB" w:rsidP="001D7F59">
            <w:pPr>
              <w:pStyle w:val="ListParagraph"/>
              <w:numPr>
                <w:ilvl w:val="0"/>
                <w:numId w:val="4"/>
              </w:numPr>
            </w:pPr>
            <w:r>
              <w:lastRenderedPageBreak/>
              <w:t xml:space="preserve">Gather information from the internet </w:t>
            </w:r>
          </w:p>
          <w:p w:rsidR="004818BB" w:rsidRPr="001D7F59" w:rsidRDefault="004818BB" w:rsidP="001D7F59">
            <w:pPr>
              <w:pStyle w:val="ListParagraph"/>
              <w:numPr>
                <w:ilvl w:val="0"/>
                <w:numId w:val="4"/>
              </w:numPr>
              <w:rPr>
                <w:rFonts w:ascii="Gill Sans MT" w:hAnsi="Gill Sans MT"/>
              </w:rPr>
            </w:pPr>
            <w:r w:rsidRPr="001D7F59">
              <w:rPr>
                <w:rFonts w:ascii="Gill Sans MT" w:hAnsi="Gill Sans MT"/>
              </w:rPr>
              <w:t>Make careful observations and take accurate measurements using standard units (cm, N, ml)</w:t>
            </w:r>
          </w:p>
          <w:p w:rsidR="004818BB" w:rsidRPr="001D7F59" w:rsidRDefault="004818BB" w:rsidP="001D7F59">
            <w:pPr>
              <w:pStyle w:val="ListParagraph"/>
              <w:numPr>
                <w:ilvl w:val="0"/>
                <w:numId w:val="4"/>
              </w:numPr>
              <w:rPr>
                <w:rFonts w:ascii="Gill Sans MT" w:hAnsi="Gill Sans MT"/>
              </w:rPr>
            </w:pPr>
            <w:r>
              <w:t>Anomalous results should be discarded and rerecorded</w:t>
            </w:r>
          </w:p>
          <w:p w:rsidR="004818BB" w:rsidRPr="001D7F59" w:rsidRDefault="004818BB" w:rsidP="001D7F59">
            <w:pPr>
              <w:pStyle w:val="ListParagraph"/>
              <w:numPr>
                <w:ilvl w:val="0"/>
                <w:numId w:val="4"/>
              </w:numPr>
              <w:rPr>
                <w:rFonts w:ascii="Gill Sans MT" w:hAnsi="Gill Sans MT"/>
              </w:rPr>
            </w:pPr>
            <w:r>
              <w:t xml:space="preserve">Data is repeatable if the same person repeats the </w:t>
            </w:r>
            <w:r>
              <w:lastRenderedPageBreak/>
              <w:t xml:space="preserve">investigation and gets the same results; data is reproducible if the investigation is repeated by a different person and the results are the same </w:t>
            </w:r>
          </w:p>
          <w:p w:rsidR="005A5508" w:rsidRPr="00ED5A63" w:rsidRDefault="005A5508" w:rsidP="001D7F59">
            <w:pPr>
              <w:pStyle w:val="ListParagraph"/>
              <w:rPr>
                <w:rFonts w:ascii="Gill Sans MT" w:hAnsi="Gill Sans MT"/>
              </w:rPr>
            </w:pPr>
          </w:p>
        </w:tc>
        <w:tc>
          <w:tcPr>
            <w:tcW w:w="3635" w:type="dxa"/>
            <w:shd w:val="clear" w:color="auto" w:fill="E2EFD9" w:themeFill="accent6" w:themeFillTint="33"/>
          </w:tcPr>
          <w:p w:rsidR="005A5508" w:rsidRPr="001D7F59" w:rsidRDefault="004818BB" w:rsidP="001D7F59">
            <w:pPr>
              <w:pStyle w:val="ListParagraph"/>
              <w:numPr>
                <w:ilvl w:val="0"/>
                <w:numId w:val="4"/>
              </w:numPr>
              <w:rPr>
                <w:rFonts w:ascii="Gill Sans MT" w:hAnsi="Gill Sans MT"/>
              </w:rPr>
            </w:pPr>
            <w:r>
              <w:lastRenderedPageBreak/>
              <w:t>Design a table to collect data with the appropriate number of rows and columns and correct headings</w:t>
            </w:r>
          </w:p>
        </w:tc>
        <w:tc>
          <w:tcPr>
            <w:tcW w:w="3636" w:type="dxa"/>
            <w:shd w:val="clear" w:color="auto" w:fill="FBE4D5" w:themeFill="accent2" w:themeFillTint="33"/>
          </w:tcPr>
          <w:p w:rsidR="004818BB" w:rsidRPr="001D7F59" w:rsidRDefault="004818BB" w:rsidP="001D7F59">
            <w:pPr>
              <w:pStyle w:val="ListParagraph"/>
              <w:numPr>
                <w:ilvl w:val="0"/>
                <w:numId w:val="4"/>
              </w:numPr>
              <w:rPr>
                <w:rFonts w:ascii="Gill Sans MT" w:hAnsi="Gill Sans MT"/>
              </w:rPr>
            </w:pPr>
            <w:r>
              <w:t xml:space="preserve">Draw conclusions (e.g. 'the greater the… , the greater the…') </w:t>
            </w:r>
          </w:p>
          <w:p w:rsidR="004818BB" w:rsidRPr="001D7F59" w:rsidRDefault="004818BB" w:rsidP="001D7F59">
            <w:pPr>
              <w:pStyle w:val="ListParagraph"/>
              <w:numPr>
                <w:ilvl w:val="0"/>
                <w:numId w:val="4"/>
              </w:numPr>
              <w:rPr>
                <w:rFonts w:ascii="Gill Sans MT" w:hAnsi="Gill Sans MT"/>
              </w:rPr>
            </w:pPr>
            <w:r>
              <w:t>Use scientific understanding to explain their findings</w:t>
            </w:r>
          </w:p>
          <w:p w:rsidR="004818BB" w:rsidRPr="001D7F59" w:rsidRDefault="004818BB" w:rsidP="001D7F59">
            <w:pPr>
              <w:pStyle w:val="ListParagraph"/>
              <w:numPr>
                <w:ilvl w:val="0"/>
                <w:numId w:val="4"/>
              </w:numPr>
              <w:rPr>
                <w:rFonts w:ascii="Gill Sans MT" w:hAnsi="Gill Sans MT"/>
              </w:rPr>
            </w:pPr>
            <w:r>
              <w:t>Suggest ways to improve practical procedures to obtain more accurate measurements</w:t>
            </w:r>
          </w:p>
          <w:p w:rsidR="005A5508" w:rsidRPr="001D7F59" w:rsidRDefault="005A5508" w:rsidP="001D7F59">
            <w:pPr>
              <w:ind w:left="360"/>
              <w:rPr>
                <w:rFonts w:ascii="Gill Sans MT" w:hAnsi="Gill Sans MT"/>
              </w:rPr>
            </w:pPr>
          </w:p>
        </w:tc>
      </w:tr>
      <w:tr w:rsidR="004818BB" w:rsidTr="001D7F59">
        <w:tc>
          <w:tcPr>
            <w:tcW w:w="846" w:type="dxa"/>
          </w:tcPr>
          <w:p w:rsidR="004818BB" w:rsidRPr="001D7F59" w:rsidRDefault="004818BB" w:rsidP="001D7F59">
            <w:pPr>
              <w:ind w:left="360"/>
              <w:rPr>
                <w:rFonts w:ascii="Gill Sans MT" w:hAnsi="Gill Sans MT"/>
              </w:rPr>
            </w:pPr>
            <w:r w:rsidRPr="001D7F59">
              <w:rPr>
                <w:rFonts w:ascii="Gill Sans MT" w:hAnsi="Gill Sans MT"/>
              </w:rPr>
              <w:t>Year 4</w:t>
            </w:r>
          </w:p>
        </w:tc>
        <w:tc>
          <w:tcPr>
            <w:tcW w:w="3635" w:type="dxa"/>
            <w:shd w:val="clear" w:color="auto" w:fill="FFF2CC" w:themeFill="accent4" w:themeFillTint="33"/>
          </w:tcPr>
          <w:p w:rsidR="00710087" w:rsidRDefault="00710087" w:rsidP="001D7F59">
            <w:pPr>
              <w:pStyle w:val="ListParagraph"/>
              <w:numPr>
                <w:ilvl w:val="0"/>
                <w:numId w:val="4"/>
              </w:numPr>
            </w:pPr>
            <w:r>
              <w:t xml:space="preserve">Set a hypothesis to test </w:t>
            </w:r>
          </w:p>
          <w:p w:rsidR="004818BB" w:rsidRDefault="00710087" w:rsidP="001D7F59">
            <w:pPr>
              <w:pStyle w:val="ListParagraph"/>
              <w:numPr>
                <w:ilvl w:val="0"/>
                <w:numId w:val="4"/>
              </w:numPr>
            </w:pPr>
            <w:r>
              <w:t>Draw diagram of the investigation</w:t>
            </w:r>
          </w:p>
          <w:p w:rsidR="003D0327" w:rsidRDefault="003D0327" w:rsidP="001D7F59">
            <w:pPr>
              <w:pStyle w:val="ListParagraph"/>
              <w:numPr>
                <w:ilvl w:val="0"/>
                <w:numId w:val="4"/>
              </w:numPr>
            </w:pPr>
            <w:r>
              <w:t>Ask relevant questions</w:t>
            </w:r>
          </w:p>
        </w:tc>
        <w:tc>
          <w:tcPr>
            <w:tcW w:w="3636" w:type="dxa"/>
            <w:shd w:val="clear" w:color="auto" w:fill="D9E2F3" w:themeFill="accent5" w:themeFillTint="33"/>
          </w:tcPr>
          <w:p w:rsidR="004818BB" w:rsidRDefault="00710087" w:rsidP="001D7F59">
            <w:pPr>
              <w:pStyle w:val="ListParagraph"/>
              <w:numPr>
                <w:ilvl w:val="0"/>
                <w:numId w:val="4"/>
              </w:numPr>
            </w:pPr>
            <w:r>
              <w:t>Taking multiple readings allows you to see if your data is repeatable, and helps identify outlier</w:t>
            </w:r>
          </w:p>
        </w:tc>
        <w:tc>
          <w:tcPr>
            <w:tcW w:w="3635" w:type="dxa"/>
            <w:shd w:val="clear" w:color="auto" w:fill="E2EFD9" w:themeFill="accent6" w:themeFillTint="33"/>
          </w:tcPr>
          <w:p w:rsidR="00710087" w:rsidRDefault="00710087" w:rsidP="001D7F59">
            <w:pPr>
              <w:pStyle w:val="ListParagraph"/>
              <w:numPr>
                <w:ilvl w:val="0"/>
                <w:numId w:val="4"/>
              </w:numPr>
            </w:pPr>
            <w:r>
              <w:t xml:space="preserve">Use a classification key to identify an object </w:t>
            </w:r>
          </w:p>
          <w:p w:rsidR="00710087" w:rsidRDefault="00710087" w:rsidP="001D7F59">
            <w:pPr>
              <w:pStyle w:val="ListParagraph"/>
              <w:numPr>
                <w:ilvl w:val="0"/>
                <w:numId w:val="4"/>
              </w:numPr>
            </w:pPr>
            <w:r>
              <w:t xml:space="preserve">Draw a dichotomous classification key to help others identify an object </w:t>
            </w:r>
          </w:p>
          <w:p w:rsidR="00710087" w:rsidRDefault="00710087" w:rsidP="001D7F59">
            <w:pPr>
              <w:pStyle w:val="ListParagraph"/>
              <w:numPr>
                <w:ilvl w:val="0"/>
                <w:numId w:val="4"/>
              </w:numPr>
            </w:pPr>
            <w:r>
              <w:t xml:space="preserve">Present information orally using a prop or demonstration </w:t>
            </w:r>
          </w:p>
          <w:p w:rsidR="004818BB" w:rsidRDefault="00710087" w:rsidP="001D7F59">
            <w:pPr>
              <w:pStyle w:val="ListParagraph"/>
              <w:numPr>
                <w:ilvl w:val="0"/>
                <w:numId w:val="4"/>
              </w:numPr>
            </w:pPr>
            <w:r>
              <w:t>Present information in a written format</w:t>
            </w:r>
          </w:p>
        </w:tc>
        <w:tc>
          <w:tcPr>
            <w:tcW w:w="3636" w:type="dxa"/>
            <w:shd w:val="clear" w:color="auto" w:fill="FBE4D5" w:themeFill="accent2" w:themeFillTint="33"/>
          </w:tcPr>
          <w:p w:rsidR="00710087" w:rsidRDefault="00710087" w:rsidP="001D7F59">
            <w:pPr>
              <w:pStyle w:val="ListParagraph"/>
              <w:numPr>
                <w:ilvl w:val="0"/>
                <w:numId w:val="4"/>
              </w:numPr>
            </w:pPr>
            <w:r>
              <w:t>Use findings of investigation to make further predictions</w:t>
            </w:r>
          </w:p>
          <w:p w:rsidR="004818BB" w:rsidRDefault="00710087" w:rsidP="001D7F59">
            <w:pPr>
              <w:pStyle w:val="ListParagraph"/>
              <w:numPr>
                <w:ilvl w:val="0"/>
                <w:numId w:val="4"/>
              </w:numPr>
            </w:pPr>
            <w:r>
              <w:t>Identify scientific evidence that has been used to support or refute ideas</w:t>
            </w:r>
          </w:p>
          <w:p w:rsidR="00710087" w:rsidRDefault="00710087" w:rsidP="001D7F59">
            <w:pPr>
              <w:pStyle w:val="ListParagraph"/>
              <w:numPr>
                <w:ilvl w:val="0"/>
                <w:numId w:val="4"/>
              </w:numPr>
            </w:pPr>
            <w:r>
              <w:t>identify differences, similarities or changes related to simple scientific ideas and processes</w:t>
            </w:r>
          </w:p>
        </w:tc>
      </w:tr>
      <w:tr w:rsidR="004818BB" w:rsidTr="001D7F59">
        <w:tc>
          <w:tcPr>
            <w:tcW w:w="846" w:type="dxa"/>
          </w:tcPr>
          <w:p w:rsidR="004818BB" w:rsidRPr="001D7F59" w:rsidRDefault="004818BB" w:rsidP="001D7F59">
            <w:pPr>
              <w:ind w:left="360"/>
              <w:rPr>
                <w:rFonts w:ascii="Gill Sans MT" w:hAnsi="Gill Sans MT"/>
              </w:rPr>
            </w:pPr>
            <w:r w:rsidRPr="001D7F59">
              <w:rPr>
                <w:rFonts w:ascii="Gill Sans MT" w:hAnsi="Gill Sans MT"/>
              </w:rPr>
              <w:t>Year 5</w:t>
            </w:r>
          </w:p>
        </w:tc>
        <w:tc>
          <w:tcPr>
            <w:tcW w:w="3635" w:type="dxa"/>
            <w:shd w:val="clear" w:color="auto" w:fill="FFF2CC" w:themeFill="accent4" w:themeFillTint="33"/>
          </w:tcPr>
          <w:p w:rsidR="003D0327" w:rsidRDefault="003D0327" w:rsidP="001D7F59">
            <w:pPr>
              <w:pStyle w:val="ListParagraph"/>
              <w:numPr>
                <w:ilvl w:val="0"/>
                <w:numId w:val="4"/>
              </w:numPr>
            </w:pPr>
            <w:r>
              <w:t xml:space="preserve">Science is studied as three disciplines: biology (study of living organisms), chemistry (study of properties of matter and how it interacts with energy) and physics (study of energy) </w:t>
            </w:r>
          </w:p>
          <w:p w:rsidR="004818BB" w:rsidRDefault="003D0327" w:rsidP="001D7F59">
            <w:pPr>
              <w:pStyle w:val="ListParagraph"/>
              <w:numPr>
                <w:ilvl w:val="0"/>
                <w:numId w:val="4"/>
              </w:numPr>
            </w:pPr>
            <w:r>
              <w:t>Scientists look for patterns in data to try to identify correlations</w:t>
            </w:r>
          </w:p>
        </w:tc>
        <w:tc>
          <w:tcPr>
            <w:tcW w:w="3636" w:type="dxa"/>
            <w:shd w:val="clear" w:color="auto" w:fill="D9E2F3" w:themeFill="accent5" w:themeFillTint="33"/>
          </w:tcPr>
          <w:p w:rsidR="004818BB" w:rsidRDefault="001D7F59" w:rsidP="001D7F59">
            <w:pPr>
              <w:pStyle w:val="ListParagraph"/>
              <w:numPr>
                <w:ilvl w:val="0"/>
                <w:numId w:val="4"/>
              </w:numPr>
            </w:pPr>
            <w:r>
              <w:t>Use test results to make predictions to set up further comparative and fair tests</w:t>
            </w:r>
          </w:p>
          <w:p w:rsidR="001D7F59" w:rsidRDefault="001D7F59" w:rsidP="001D7F59">
            <w:pPr>
              <w:pStyle w:val="ListParagraph"/>
              <w:numPr>
                <w:ilvl w:val="0"/>
                <w:numId w:val="4"/>
              </w:numPr>
            </w:pPr>
            <w:r>
              <w:t>Identify variables</w:t>
            </w:r>
          </w:p>
        </w:tc>
        <w:tc>
          <w:tcPr>
            <w:tcW w:w="3635" w:type="dxa"/>
            <w:shd w:val="clear" w:color="auto" w:fill="E2EFD9" w:themeFill="accent6" w:themeFillTint="33"/>
          </w:tcPr>
          <w:p w:rsidR="004818BB" w:rsidRDefault="003D0327" w:rsidP="001D7F59">
            <w:pPr>
              <w:pStyle w:val="ListParagraph"/>
              <w:numPr>
                <w:ilvl w:val="0"/>
                <w:numId w:val="4"/>
              </w:numPr>
            </w:pPr>
            <w:r>
              <w:t>Line graphs can be used when data is continuous; bar charts can be used when data is discrete</w:t>
            </w:r>
          </w:p>
        </w:tc>
        <w:tc>
          <w:tcPr>
            <w:tcW w:w="3636" w:type="dxa"/>
            <w:shd w:val="clear" w:color="auto" w:fill="FBE4D5" w:themeFill="accent2" w:themeFillTint="33"/>
          </w:tcPr>
          <w:p w:rsidR="003D0327" w:rsidRDefault="003D0327" w:rsidP="001D7F59">
            <w:pPr>
              <w:pStyle w:val="ListParagraph"/>
              <w:numPr>
                <w:ilvl w:val="0"/>
                <w:numId w:val="4"/>
              </w:numPr>
            </w:pPr>
            <w:r>
              <w:t xml:space="preserve">Make judgements on the reliability of the data </w:t>
            </w:r>
          </w:p>
          <w:p w:rsidR="003D0327" w:rsidRDefault="003D0327" w:rsidP="001D7F59">
            <w:pPr>
              <w:pStyle w:val="ListParagraph"/>
              <w:numPr>
                <w:ilvl w:val="0"/>
                <w:numId w:val="4"/>
              </w:numPr>
            </w:pPr>
            <w:r>
              <w:t xml:space="preserve">Some people may agree or disagree with the use of some scientific discoveries </w:t>
            </w:r>
          </w:p>
          <w:p w:rsidR="004818BB" w:rsidRDefault="004818BB" w:rsidP="001D7F59"/>
        </w:tc>
      </w:tr>
      <w:tr w:rsidR="004818BB" w:rsidTr="001D7F59">
        <w:tc>
          <w:tcPr>
            <w:tcW w:w="846" w:type="dxa"/>
          </w:tcPr>
          <w:p w:rsidR="004818BB" w:rsidRPr="001D7F59" w:rsidRDefault="004818BB" w:rsidP="001D7F59">
            <w:pPr>
              <w:ind w:left="360"/>
              <w:rPr>
                <w:rFonts w:ascii="Gill Sans MT" w:hAnsi="Gill Sans MT"/>
              </w:rPr>
            </w:pPr>
            <w:r w:rsidRPr="001D7F59">
              <w:rPr>
                <w:rFonts w:ascii="Gill Sans MT" w:hAnsi="Gill Sans MT"/>
              </w:rPr>
              <w:t>Year 6</w:t>
            </w:r>
          </w:p>
        </w:tc>
        <w:tc>
          <w:tcPr>
            <w:tcW w:w="3635" w:type="dxa"/>
            <w:shd w:val="clear" w:color="auto" w:fill="FFF2CC" w:themeFill="accent4" w:themeFillTint="33"/>
          </w:tcPr>
          <w:p w:rsidR="004818BB" w:rsidRDefault="003D0327" w:rsidP="001D7F59">
            <w:pPr>
              <w:pStyle w:val="ListParagraph"/>
              <w:numPr>
                <w:ilvl w:val="0"/>
                <w:numId w:val="4"/>
              </w:numPr>
            </w:pPr>
            <w:r>
              <w:t xml:space="preserve">ask  questions about the scientific phenomena that I am studying, and select the most appropriate ways to answer these questions, recognising and controlling variables where necessary (i.e. observing changes over different periods of time, noticing patterns, grouping and classifying things, </w:t>
            </w:r>
            <w:r>
              <w:lastRenderedPageBreak/>
              <w:t>carrying out comparative and fair tests, and finding things out using a wide range of secondary sources)</w:t>
            </w:r>
          </w:p>
        </w:tc>
        <w:tc>
          <w:tcPr>
            <w:tcW w:w="3636" w:type="dxa"/>
            <w:shd w:val="clear" w:color="auto" w:fill="D9E2F3" w:themeFill="accent5" w:themeFillTint="33"/>
          </w:tcPr>
          <w:p w:rsidR="004818BB" w:rsidRDefault="003D0327" w:rsidP="001D7F59">
            <w:pPr>
              <w:pStyle w:val="ListParagraph"/>
              <w:numPr>
                <w:ilvl w:val="0"/>
                <w:numId w:val="4"/>
              </w:numPr>
            </w:pPr>
            <w:r>
              <w:lastRenderedPageBreak/>
              <w:t>Taking multiple readings allows you to see if your data is repeatable, helps identify outliers and allows a mean to be calculated</w:t>
            </w:r>
          </w:p>
        </w:tc>
        <w:tc>
          <w:tcPr>
            <w:tcW w:w="3635" w:type="dxa"/>
            <w:shd w:val="clear" w:color="auto" w:fill="E2EFD9" w:themeFill="accent6" w:themeFillTint="33"/>
          </w:tcPr>
          <w:p w:rsidR="004818BB" w:rsidRDefault="003D0327" w:rsidP="001D7F59">
            <w:pPr>
              <w:pStyle w:val="ListParagraph"/>
              <w:numPr>
                <w:ilvl w:val="0"/>
                <w:numId w:val="4"/>
              </w:numPr>
            </w:pPr>
            <w:r>
              <w:t>record data and results using scientific diagrams and labels, classification keys, tables, scatter graphs, bar and line graphs</w:t>
            </w:r>
          </w:p>
          <w:p w:rsidR="003D0327" w:rsidRDefault="003D0327" w:rsidP="001D7F59">
            <w:pPr>
              <w:pStyle w:val="ListParagraph"/>
              <w:numPr>
                <w:ilvl w:val="0"/>
                <w:numId w:val="4"/>
              </w:numPr>
            </w:pPr>
            <w:r>
              <w:t>Decide which graph is most appropriate</w:t>
            </w:r>
          </w:p>
          <w:p w:rsidR="003D0327" w:rsidRDefault="003D0327" w:rsidP="001D7F59">
            <w:pPr>
              <w:pStyle w:val="ListParagraph"/>
              <w:numPr>
                <w:ilvl w:val="0"/>
                <w:numId w:val="4"/>
              </w:numPr>
            </w:pPr>
            <w:r>
              <w:t>Calculating the mean can be used as a method of analysing data</w:t>
            </w:r>
          </w:p>
        </w:tc>
        <w:tc>
          <w:tcPr>
            <w:tcW w:w="3636" w:type="dxa"/>
            <w:shd w:val="clear" w:color="auto" w:fill="FBE4D5" w:themeFill="accent2" w:themeFillTint="33"/>
          </w:tcPr>
          <w:p w:rsidR="004818BB" w:rsidRDefault="001D7F59" w:rsidP="001D7F59">
            <w:pPr>
              <w:pStyle w:val="ListParagraph"/>
              <w:numPr>
                <w:ilvl w:val="0"/>
                <w:numId w:val="4"/>
              </w:numPr>
            </w:pPr>
            <w:r>
              <w:t>Science is never 'complete' and scientists are always working to make models more accurate or to discover new explanations</w:t>
            </w:r>
          </w:p>
        </w:tc>
      </w:tr>
    </w:tbl>
    <w:p w:rsidR="006D2E46" w:rsidRDefault="006D2E46" w:rsidP="001D7F59"/>
    <w:sectPr w:rsidR="006D2E46" w:rsidSect="006D2E4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82698"/>
    <w:multiLevelType w:val="hybridMultilevel"/>
    <w:tmpl w:val="88F8FE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6A5C5C"/>
    <w:multiLevelType w:val="hybridMultilevel"/>
    <w:tmpl w:val="038EC4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7C1ACA"/>
    <w:multiLevelType w:val="hybridMultilevel"/>
    <w:tmpl w:val="A74477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C0879A0"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E1A3569"/>
    <w:multiLevelType w:val="hybridMultilevel"/>
    <w:tmpl w:val="650874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E46"/>
    <w:rsid w:val="001D7F59"/>
    <w:rsid w:val="003D0327"/>
    <w:rsid w:val="004818BB"/>
    <w:rsid w:val="005A5508"/>
    <w:rsid w:val="0067095C"/>
    <w:rsid w:val="006D2E46"/>
    <w:rsid w:val="00710087"/>
    <w:rsid w:val="008B0EFA"/>
    <w:rsid w:val="00BF63D4"/>
    <w:rsid w:val="00D473C8"/>
    <w:rsid w:val="00ED5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48AAEA6-B98E-42CC-8605-3C9B74B5E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D2E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D2E46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ED5A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file:///\\knowledg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680</Words>
  <Characters>3879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Taylor</dc:creator>
  <cp:keywords/>
  <dc:description/>
  <cp:lastModifiedBy>Lisa Taylor</cp:lastModifiedBy>
  <cp:revision>2</cp:revision>
  <dcterms:created xsi:type="dcterms:W3CDTF">2022-11-24T15:45:00Z</dcterms:created>
  <dcterms:modified xsi:type="dcterms:W3CDTF">2022-11-24T15:45:00Z</dcterms:modified>
</cp:coreProperties>
</file>