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0435" w14:textId="77777777" w:rsidR="00963F5B" w:rsidRPr="008160F7" w:rsidRDefault="00874CA0"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146605CB">
            <wp:simplePos x="0" y="0"/>
            <wp:positionH relativeFrom="column">
              <wp:posOffset>3771900</wp:posOffset>
            </wp:positionH>
            <wp:positionV relativeFrom="paragraph">
              <wp:posOffset>-691515</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477"/>
        <w:gridCol w:w="67"/>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4" w14:textId="77777777" w:rsidTr="008160F7">
        <w:trPr>
          <w:trHeight w:val="474"/>
        </w:trPr>
        <w:tc>
          <w:tcPr>
            <w:tcW w:w="3239" w:type="dxa"/>
            <w:gridSpan w:val="6"/>
            <w:shd w:val="clear" w:color="auto" w:fill="auto"/>
            <w:vAlign w:val="center"/>
          </w:tcPr>
          <w:p w14:paraId="146604AE"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F"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B0"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B1"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B2"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B3" w14:textId="77777777" w:rsidR="00874CA0" w:rsidRPr="008160F7" w:rsidRDefault="00874CA0" w:rsidP="00A37F17">
            <w:pPr>
              <w:jc w:val="cente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t>Present appointment</w:t>
            </w:r>
          </w:p>
        </w:tc>
      </w:tr>
      <w:tr w:rsidR="00874CA0" w:rsidRPr="008160F7" w14:paraId="146604B9" w14:textId="77777777" w:rsidTr="008160F7">
        <w:trPr>
          <w:trHeight w:val="474"/>
        </w:trPr>
        <w:tc>
          <w:tcPr>
            <w:tcW w:w="3172"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318"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8160F7">
        <w:trPr>
          <w:trHeight w:val="474"/>
        </w:trPr>
        <w:tc>
          <w:tcPr>
            <w:tcW w:w="3172" w:type="dxa"/>
            <w:gridSpan w:val="5"/>
            <w:shd w:val="clear" w:color="auto" w:fill="auto"/>
            <w:vAlign w:val="center"/>
          </w:tcPr>
          <w:p w14:paraId="146604BA" w14:textId="77777777" w:rsidR="00874CA0" w:rsidRPr="008160F7" w:rsidRDefault="00874CA0" w:rsidP="005F6A1F">
            <w:pPr>
              <w:rPr>
                <w:rFonts w:ascii="Arial" w:hAnsi="Arial" w:cs="Arial"/>
                <w:bCs/>
                <w:sz w:val="24"/>
                <w:szCs w:val="24"/>
              </w:rPr>
            </w:pPr>
            <w:r w:rsidRPr="008160F7">
              <w:rPr>
                <w:rFonts w:ascii="Arial" w:hAnsi="Arial" w:cs="Arial"/>
                <w:sz w:val="24"/>
                <w:szCs w:val="24"/>
              </w:rPr>
              <w:t>Local Authority (if applicable)</w:t>
            </w:r>
          </w:p>
        </w:tc>
        <w:tc>
          <w:tcPr>
            <w:tcW w:w="4746"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77777777" w:rsidR="00874CA0" w:rsidRPr="008160F7" w:rsidRDefault="00874CA0" w:rsidP="005F6A1F">
            <w:pPr>
              <w:rPr>
                <w:rFonts w:ascii="Arial" w:hAnsi="Arial" w:cs="Arial"/>
                <w:b/>
                <w:bCs/>
                <w:sz w:val="24"/>
                <w:szCs w:val="24"/>
              </w:rPr>
            </w:pPr>
            <w:r w:rsidRPr="008160F7">
              <w:rPr>
                <w:rFonts w:ascii="Arial" w:hAnsi="Arial" w:cs="Arial"/>
                <w:sz w:val="24"/>
                <w:szCs w:val="24"/>
              </w:rPr>
              <w:t>Number on role</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8160F7">
        <w:trPr>
          <w:trHeight w:val="474"/>
        </w:trPr>
        <w:tc>
          <w:tcPr>
            <w:tcW w:w="3172"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318"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8160F7">
        <w:trPr>
          <w:trHeight w:val="474"/>
        </w:trPr>
        <w:tc>
          <w:tcPr>
            <w:tcW w:w="3172"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3768"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bookmarkStart w:id="0" w:name="_GoBack"/>
            <w:bookmarkEnd w:id="0"/>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77777777"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 xml:space="preserve">Statement to illustrate how your experience meets the threshold criteria of the school </w:t>
            </w:r>
            <w:proofErr w:type="gramStart"/>
            <w:r w:rsidRPr="008160F7">
              <w:rPr>
                <w:rFonts w:ascii="Arial" w:hAnsi="Arial" w:cs="Arial"/>
                <w:b/>
                <w:sz w:val="24"/>
                <w:szCs w:val="24"/>
              </w:rPr>
              <w:t>-  (</w:t>
            </w:r>
            <w:proofErr w:type="gramEnd"/>
            <w:r w:rsidRPr="008160F7">
              <w:rPr>
                <w:rFonts w:ascii="Arial" w:hAnsi="Arial" w:cs="Arial"/>
                <w:b/>
                <w:sz w:val="24"/>
                <w:szCs w:val="24"/>
              </w:rPr>
              <w:t>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Names, addresses and status of two referees (one of whom, if employed, must be your present manager e.g. </w:t>
            </w:r>
            <w:proofErr w:type="gramStart"/>
            <w:r w:rsidRPr="008160F7">
              <w:rPr>
                <w:rFonts w:ascii="Arial" w:hAnsi="Arial" w:cs="Arial"/>
                <w:bCs/>
                <w:sz w:val="24"/>
                <w:szCs w:val="24"/>
              </w:rPr>
              <w:t>your</w:t>
            </w:r>
            <w:proofErr w:type="gramEnd"/>
            <w:r w:rsidRPr="008160F7">
              <w:rPr>
                <w:rFonts w:ascii="Arial" w:hAnsi="Arial" w:cs="Arial"/>
                <w:bCs/>
                <w:sz w:val="24"/>
                <w:szCs w:val="24"/>
              </w:rPr>
              <w:t xml:space="preserve">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77777777" w:rsidR="005833A4" w:rsidRPr="008160F7" w:rsidRDefault="005833A4" w:rsidP="005833A4">
            <w:pPr>
              <w:rPr>
                <w:rFonts w:ascii="Arial" w:hAnsi="Arial" w:cs="Arial"/>
                <w:sz w:val="24"/>
                <w:szCs w:val="24"/>
              </w:rPr>
            </w:pPr>
            <w:r w:rsidRPr="008160F7">
              <w:rPr>
                <w:rFonts w:ascii="Arial" w:hAnsi="Arial" w:cs="Arial"/>
                <w:sz w:val="24"/>
                <w:szCs w:val="24"/>
              </w:rPr>
              <w:t>National insurance no</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77777777"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14660585" w14:textId="04CB706B"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w:t>
            </w:r>
            <w:r w:rsidR="00B42C24">
              <w:rPr>
                <w:rFonts w:ascii="Arial" w:hAnsi="Arial" w:cs="Arial"/>
                <w:sz w:val="24"/>
                <w:szCs w:val="24"/>
              </w:rPr>
              <w:t>If shortlisted for interview y</w:t>
            </w:r>
            <w:r w:rsidR="00B42C24" w:rsidRPr="008160F7">
              <w:rPr>
                <w:rFonts w:ascii="Arial" w:hAnsi="Arial" w:cs="Arial"/>
                <w:sz w:val="24"/>
                <w:szCs w:val="24"/>
              </w:rPr>
              <w:t>ou</w:t>
            </w:r>
            <w:r w:rsidR="00B42C24">
              <w:rPr>
                <w:rFonts w:ascii="Arial" w:hAnsi="Arial" w:cs="Arial"/>
                <w:sz w:val="24"/>
                <w:szCs w:val="24"/>
              </w:rPr>
              <w:t xml:space="preserve"> </w:t>
            </w:r>
            <w:r w:rsidRPr="008160F7">
              <w:rPr>
                <w:rFonts w:ascii="Arial" w:hAnsi="Arial" w:cs="Arial"/>
                <w:sz w:val="24"/>
                <w:szCs w:val="24"/>
              </w:rPr>
              <w:t xml:space="preserve">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w:t>
            </w:r>
            <w:r w:rsidR="00F97A12">
              <w:rPr>
                <w:rFonts w:ascii="Arial" w:hAnsi="Arial" w:cs="Arial"/>
                <w:sz w:val="24"/>
                <w:szCs w:val="24"/>
              </w:rPr>
              <w:t xml:space="preserve">  </w:t>
            </w:r>
            <w:r w:rsidRPr="008160F7">
              <w:rPr>
                <w:rFonts w:ascii="Arial" w:hAnsi="Arial" w:cs="Arial"/>
                <w:sz w:val="24"/>
                <w:szCs w:val="24"/>
              </w:rPr>
              <w:t xml:space="preserve">The amendments to the Exceptions Order 1975 (2013) provide that certain spent convictions and cautions are 'protected' and are not subject to disclosure to employers, and cannot be taken into account. Guidance and criteria on the filtering of these cautions and convictions can be found on the Disclosure and Barring Service website:  </w:t>
            </w:r>
          </w:p>
          <w:p w14:paraId="577CF59C" w14:textId="77777777" w:rsidR="00E77B2E" w:rsidRDefault="006947F2" w:rsidP="00E77B2E">
            <w:pPr>
              <w:rPr>
                <w:rStyle w:val="Hyperlink"/>
                <w:rFonts w:ascii="Arial" w:hAnsi="Arial" w:cs="Arial"/>
                <w:sz w:val="24"/>
                <w:szCs w:val="24"/>
              </w:rPr>
            </w:pPr>
            <w:hyperlink r:id="rId9" w:history="1">
              <w:r w:rsidR="00E77B2E" w:rsidRPr="008160F7">
                <w:rPr>
                  <w:rStyle w:val="Hyperlink"/>
                  <w:rFonts w:ascii="Arial" w:hAnsi="Arial" w:cs="Arial"/>
                  <w:sz w:val="24"/>
                  <w:szCs w:val="24"/>
                </w:rPr>
                <w:t>https://www.gov.uk/government/collections/dbs-filtering-guidance</w:t>
              </w:r>
            </w:hyperlink>
          </w:p>
          <w:p w14:paraId="14660586" w14:textId="07DA29A9" w:rsidR="00F97A12" w:rsidRPr="008160F7" w:rsidRDefault="00F97A12" w:rsidP="00E77B2E">
            <w:pPr>
              <w:rPr>
                <w:rFonts w:ascii="Arial" w:hAnsi="Arial" w:cs="Arial"/>
                <w:color w:val="000080"/>
                <w:sz w:val="24"/>
                <w:szCs w:val="24"/>
              </w:rPr>
            </w:pPr>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14CF42C5"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r w:rsidR="00B42C24">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B" w14:textId="77777777" w:rsidR="00E77B2E" w:rsidRPr="008160F7" w:rsidRDefault="00E77B2E" w:rsidP="00E77B2E">
            <w:pPr>
              <w:ind w:left="317" w:hanging="283"/>
              <w:rPr>
                <w:rFonts w:ascii="Arial" w:hAnsi="Arial" w:cs="Arial"/>
                <w:sz w:val="24"/>
                <w:szCs w:val="24"/>
              </w:rPr>
            </w:pPr>
          </w:p>
          <w:p w14:paraId="1466059C"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57EB849C"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 xml:space="preserve">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0490"/>
            </w:tblGrid>
            <w:tr w:rsidR="00C66243" w:rsidRPr="003E3186" w14:paraId="7A606E9D" w14:textId="77777777" w:rsidTr="002F37DB">
              <w:trPr>
                <w:trHeight w:val="474"/>
              </w:trPr>
              <w:tc>
                <w:tcPr>
                  <w:tcW w:w="10490" w:type="dxa"/>
                  <w:shd w:val="clear" w:color="auto" w:fill="auto"/>
                  <w:vAlign w:val="center"/>
                </w:tcPr>
                <w:p w14:paraId="1678373B" w14:textId="77777777" w:rsidR="00C66243" w:rsidRPr="003E3186" w:rsidRDefault="00C66243" w:rsidP="00C66243">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1CEBA2AF" w14:textId="77777777" w:rsidR="00C66243" w:rsidRPr="003E3186" w:rsidRDefault="00C66243" w:rsidP="00C66243">
                  <w:pPr>
                    <w:rPr>
                      <w:rFonts w:ascii="Arial" w:hAnsi="Arial" w:cs="Arial"/>
                      <w:sz w:val="24"/>
                      <w:szCs w:val="24"/>
                    </w:rPr>
                  </w:pPr>
                </w:p>
                <w:p w14:paraId="16CCDBA8" w14:textId="77777777" w:rsidR="00C66243" w:rsidRPr="003E3186" w:rsidRDefault="00C66243" w:rsidP="00C66243">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4E82F04" w14:textId="11705950" w:rsidR="00C66243" w:rsidRPr="003E3186" w:rsidRDefault="00C66243" w:rsidP="00F97A12">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tc>
            </w:tr>
          </w:tbl>
          <w:p w14:paraId="146605C7" w14:textId="6BD2F119" w:rsidR="00E77B2E" w:rsidRPr="00EC1466" w:rsidRDefault="00E77B2E" w:rsidP="00CF7458">
            <w:pPr>
              <w:rPr>
                <w:rFonts w:ascii="Arial" w:hAnsi="Arial" w:cs="Arial"/>
                <w:sz w:val="24"/>
                <w:szCs w:val="24"/>
              </w:rPr>
            </w:pP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605CE" w14:textId="77777777" w:rsidR="00963F5B" w:rsidRDefault="00963F5B" w:rsidP="00963F5B">
      <w:pPr>
        <w:spacing w:after="0" w:line="240" w:lineRule="auto"/>
      </w:pPr>
      <w:r>
        <w:separator/>
      </w:r>
    </w:p>
  </w:endnote>
  <w:endnote w:type="continuationSeparator" w:id="0">
    <w:p w14:paraId="146605C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14E2729B"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6947F2">
              <w:rPr>
                <w:b/>
                <w:bCs/>
                <w:noProof/>
                <w:sz w:val="16"/>
                <w:szCs w:val="16"/>
              </w:rPr>
              <w:t>9</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6947F2">
              <w:rPr>
                <w:b/>
                <w:bCs/>
                <w:noProof/>
                <w:sz w:val="16"/>
                <w:szCs w:val="16"/>
              </w:rPr>
              <w:t>9</w:t>
            </w:r>
            <w:r w:rsidRPr="00D00EBB">
              <w:rPr>
                <w:b/>
                <w:bCs/>
                <w:sz w:val="16"/>
                <w:szCs w:val="16"/>
              </w:rPr>
              <w:fldChar w:fldCharType="end"/>
            </w:r>
          </w:p>
          <w:p w14:paraId="146605D3" w14:textId="7A6647AC"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C13586">
              <w:rPr>
                <w:b/>
                <w:bCs/>
                <w:sz w:val="16"/>
                <w:szCs w:val="16"/>
              </w:rPr>
              <w:t>June</w:t>
            </w:r>
            <w:r w:rsidR="00670CD1">
              <w:rPr>
                <w:b/>
                <w:bCs/>
                <w:sz w:val="16"/>
                <w:szCs w:val="16"/>
              </w:rPr>
              <w:t xml:space="preserve"> 2019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605CC" w14:textId="77777777" w:rsidR="00963F5B" w:rsidRDefault="00963F5B" w:rsidP="00963F5B">
      <w:pPr>
        <w:spacing w:after="0" w:line="240" w:lineRule="auto"/>
      </w:pPr>
      <w:r>
        <w:separator/>
      </w:r>
    </w:p>
  </w:footnote>
  <w:footnote w:type="continuationSeparator" w:id="0">
    <w:p w14:paraId="146605C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E155B"/>
    <w:rsid w:val="00140A71"/>
    <w:rsid w:val="00262E5A"/>
    <w:rsid w:val="002B200B"/>
    <w:rsid w:val="002E7432"/>
    <w:rsid w:val="00300D95"/>
    <w:rsid w:val="003E5836"/>
    <w:rsid w:val="00402BEB"/>
    <w:rsid w:val="00440535"/>
    <w:rsid w:val="004671AC"/>
    <w:rsid w:val="005531B1"/>
    <w:rsid w:val="005833A4"/>
    <w:rsid w:val="005A7B81"/>
    <w:rsid w:val="005F6840"/>
    <w:rsid w:val="005F6A1F"/>
    <w:rsid w:val="006362AA"/>
    <w:rsid w:val="00660748"/>
    <w:rsid w:val="00670CD1"/>
    <w:rsid w:val="006947F2"/>
    <w:rsid w:val="00731CAD"/>
    <w:rsid w:val="00782095"/>
    <w:rsid w:val="007D7145"/>
    <w:rsid w:val="008160F7"/>
    <w:rsid w:val="00874CA0"/>
    <w:rsid w:val="00940719"/>
    <w:rsid w:val="00962AEC"/>
    <w:rsid w:val="00963F5B"/>
    <w:rsid w:val="00973290"/>
    <w:rsid w:val="009E6D2E"/>
    <w:rsid w:val="00A63D3A"/>
    <w:rsid w:val="00AD70BA"/>
    <w:rsid w:val="00B33060"/>
    <w:rsid w:val="00B42C24"/>
    <w:rsid w:val="00B95219"/>
    <w:rsid w:val="00BA64A7"/>
    <w:rsid w:val="00C13586"/>
    <w:rsid w:val="00C66243"/>
    <w:rsid w:val="00CE7C54"/>
    <w:rsid w:val="00CF7458"/>
    <w:rsid w:val="00D00EBB"/>
    <w:rsid w:val="00E318B9"/>
    <w:rsid w:val="00E5763E"/>
    <w:rsid w:val="00E77B2E"/>
    <w:rsid w:val="00EC1466"/>
    <w:rsid w:val="00F45872"/>
    <w:rsid w:val="00F97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A34A9-A144-408C-BDAA-EAC824243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1352</Words>
  <Characters>7708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Emily Smith</cp:lastModifiedBy>
  <cp:revision>3</cp:revision>
  <dcterms:created xsi:type="dcterms:W3CDTF">2021-06-10T10:27:00Z</dcterms:created>
  <dcterms:modified xsi:type="dcterms:W3CDTF">2021-06-10T10:28:00Z</dcterms:modified>
</cp:coreProperties>
</file>